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515DCC">
        <w:trPr>
          <w:jc w:val="center"/>
        </w:trPr>
        <w:tc>
          <w:tcPr>
            <w:tcW w:w="1985" w:type="dxa"/>
            <w:shd w:val="clear" w:color="auto" w:fill="0070C0"/>
            <w:vAlign w:val="center"/>
          </w:tcPr>
          <w:p w:rsidR="00C66491" w:rsidRPr="00C66491" w:rsidRDefault="0094407F" w:rsidP="00515DCC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</w:t>
            </w:r>
            <w:r w:rsidR="00515DC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N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515DC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555" w:type="dxa"/>
            <w:shd w:val="clear" w:color="auto" w:fill="0070C0"/>
            <w:vAlign w:val="center"/>
          </w:tcPr>
          <w:p w:rsidR="00F0573B" w:rsidRPr="00C66491" w:rsidRDefault="0094407F" w:rsidP="000C3948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Einsatz</w:t>
            </w:r>
            <w:r w:rsidR="00515DC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nach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bearbeitung </w:t>
            </w:r>
            <w:r w:rsidR="00515DC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Nacherfassung von </w:t>
            </w:r>
            <w:r w:rsidR="000C394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FW-</w:t>
            </w:r>
            <w:r w:rsidR="00515DC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Einsätzen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EB54A2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465A8A" w:rsidRPr="00D74C70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465A8A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465A8A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>14</w:t>
            </w:r>
            <w:r w:rsidR="00EB54A2">
              <w:rPr>
                <w:rFonts w:ascii="Arial" w:hAnsi="Arial" w:cs="Arial"/>
                <w:sz w:val="28"/>
                <w:szCs w:val="28"/>
              </w:rPr>
              <w:t>8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D34A98" w:rsidRPr="00465A8A" w:rsidRDefault="00D34A98" w:rsidP="005F1F11">
      <w:pPr>
        <w:ind w:left="-142"/>
        <w:rPr>
          <w:rFonts w:ascii="Arial" w:hAnsi="Arial" w:cs="Arial"/>
          <w:sz w:val="20"/>
        </w:rPr>
      </w:pPr>
    </w:p>
    <w:p w:rsidR="000C3948" w:rsidRPr="000C3948" w:rsidRDefault="000C3948" w:rsidP="005F1F11">
      <w:pPr>
        <w:ind w:left="-142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1204"/>
        <w:gridCol w:w="567"/>
        <w:gridCol w:w="851"/>
        <w:gridCol w:w="864"/>
        <w:gridCol w:w="1120"/>
        <w:gridCol w:w="623"/>
        <w:gridCol w:w="1743"/>
        <w:gridCol w:w="1036"/>
        <w:gridCol w:w="707"/>
        <w:gridCol w:w="1744"/>
      </w:tblGrid>
      <w:tr w:rsidR="00CD1DC2" w:rsidTr="00465A8A">
        <w:trPr>
          <w:trHeight w:val="340"/>
          <w:jc w:val="center"/>
        </w:trPr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1DC2" w:rsidRPr="00CD1DC2" w:rsidRDefault="00CD1DC2" w:rsidP="00CD1DC2">
            <w:pPr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D1DC2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D1DC2" w:rsidRPr="001E3861" w:rsidRDefault="00CD1DC2" w:rsidP="005018B4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DC2" w:rsidTr="00465A8A">
        <w:trPr>
          <w:trHeight w:val="340"/>
          <w:jc w:val="center"/>
        </w:trPr>
        <w:tc>
          <w:tcPr>
            <w:tcW w:w="2622" w:type="dxa"/>
            <w:gridSpan w:val="3"/>
            <w:vAlign w:val="center"/>
          </w:tcPr>
          <w:p w:rsidR="00CD1DC2" w:rsidRDefault="00465A8A" w:rsidP="00CD1DC2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Feuerwehr, Dienststelle</w:t>
            </w:r>
            <w:r w:rsidR="00CD1DC2">
              <w:rPr>
                <w:rFonts w:ascii="Arial" w:hAnsi="Arial" w:cs="Arial"/>
              </w:rPr>
              <w:t>:</w:t>
            </w:r>
          </w:p>
        </w:tc>
        <w:tc>
          <w:tcPr>
            <w:tcW w:w="7837" w:type="dxa"/>
            <w:gridSpan w:val="7"/>
            <w:vAlign w:val="center"/>
          </w:tcPr>
          <w:p w:rsidR="00CD1DC2" w:rsidRDefault="00A13A80" w:rsidP="005018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Tr="00465A8A">
        <w:trPr>
          <w:trHeight w:val="340"/>
          <w:jc w:val="center"/>
        </w:trPr>
        <w:tc>
          <w:tcPr>
            <w:tcW w:w="2622" w:type="dxa"/>
            <w:gridSpan w:val="3"/>
            <w:vAlign w:val="center"/>
          </w:tcPr>
          <w:p w:rsidR="00CD1DC2" w:rsidRDefault="00CD1DC2" w:rsidP="00CD1DC2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837" w:type="dxa"/>
            <w:gridSpan w:val="7"/>
            <w:vAlign w:val="center"/>
          </w:tcPr>
          <w:p w:rsidR="00CD1DC2" w:rsidRDefault="00A13A80" w:rsidP="005018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Tr="00465A8A">
        <w:trPr>
          <w:trHeight w:val="340"/>
          <w:jc w:val="center"/>
        </w:trPr>
        <w:tc>
          <w:tcPr>
            <w:tcW w:w="2622" w:type="dxa"/>
            <w:gridSpan w:val="3"/>
            <w:vAlign w:val="center"/>
          </w:tcPr>
          <w:p w:rsidR="00CD1DC2" w:rsidRDefault="00CD1DC2" w:rsidP="00CD1DC2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Dienststellung:</w:t>
            </w:r>
          </w:p>
        </w:tc>
        <w:tc>
          <w:tcPr>
            <w:tcW w:w="7837" w:type="dxa"/>
            <w:gridSpan w:val="7"/>
            <w:vAlign w:val="center"/>
          </w:tcPr>
          <w:p w:rsidR="00CD1DC2" w:rsidRDefault="00A13A80" w:rsidP="005018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Tr="00465A8A">
        <w:trPr>
          <w:trHeight w:val="340"/>
          <w:jc w:val="center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vAlign w:val="center"/>
          </w:tcPr>
          <w:p w:rsidR="00CD1DC2" w:rsidRDefault="00CD1DC2" w:rsidP="00CD1DC2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7837" w:type="dxa"/>
            <w:gridSpan w:val="7"/>
            <w:tcBorders>
              <w:bottom w:val="single" w:sz="4" w:space="0" w:color="auto"/>
            </w:tcBorders>
            <w:vAlign w:val="center"/>
          </w:tcPr>
          <w:p w:rsidR="00CD1DC2" w:rsidRDefault="00A13A80" w:rsidP="005018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RPr="00A811B6" w:rsidTr="00A811B6">
        <w:trPr>
          <w:trHeight w:val="57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D1DC2" w:rsidRPr="00A811B6" w:rsidRDefault="00CD1DC2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DC2" w:rsidTr="005018B4">
        <w:trPr>
          <w:trHeight w:val="340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1DC2" w:rsidRPr="00CD1DC2" w:rsidRDefault="00CD1DC2" w:rsidP="00CD1DC2">
            <w:pPr>
              <w:ind w:left="0"/>
              <w:jc w:val="right"/>
              <w:rPr>
                <w:rFonts w:ascii="Arial" w:hAnsi="Arial" w:cs="Arial"/>
                <w:b/>
              </w:rPr>
            </w:pPr>
            <w:r w:rsidRPr="00CD1DC2">
              <w:rPr>
                <w:rFonts w:ascii="Arial" w:hAnsi="Arial" w:cs="Arial"/>
                <w:b/>
              </w:rPr>
              <w:t>Einsatzdaten:</w:t>
            </w:r>
          </w:p>
        </w:tc>
        <w:tc>
          <w:tcPr>
            <w:tcW w:w="86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D1DC2" w:rsidRDefault="00CD1DC2" w:rsidP="005018B4">
            <w:pPr>
              <w:ind w:left="0"/>
              <w:rPr>
                <w:rFonts w:ascii="Arial" w:hAnsi="Arial" w:cs="Arial"/>
              </w:rPr>
            </w:pPr>
          </w:p>
        </w:tc>
      </w:tr>
      <w:tr w:rsidR="00CD1DC2" w:rsidTr="001E3861">
        <w:trPr>
          <w:trHeight w:val="340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1DC2" w:rsidRDefault="00CD1DC2" w:rsidP="00CD1DC2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9255" w:type="dxa"/>
            <w:gridSpan w:val="9"/>
            <w:tcBorders>
              <w:bottom w:val="single" w:sz="4" w:space="0" w:color="auto"/>
            </w:tcBorders>
            <w:vAlign w:val="center"/>
          </w:tcPr>
          <w:p w:rsidR="00CD1DC2" w:rsidRDefault="001E3861" w:rsidP="001E386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Tr="00DA2C63">
        <w:trPr>
          <w:trHeight w:val="113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D1DC2" w:rsidRPr="00CD1DC2" w:rsidRDefault="00CD1DC2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DC2" w:rsidTr="00DA2C63">
        <w:trPr>
          <w:trHeight w:val="397"/>
          <w:jc w:val="center"/>
        </w:trPr>
        <w:tc>
          <w:tcPr>
            <w:tcW w:w="1204" w:type="dxa"/>
            <w:tcBorders>
              <w:top w:val="nil"/>
              <w:left w:val="nil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D1DC2" w:rsidTr="00E13A92">
        <w:trPr>
          <w:trHeight w:val="340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center"/>
          </w:tcPr>
          <w:p w:rsidR="00CD1DC2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CD1DC2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CD1DC2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D1DC2" w:rsidTr="002E0AFE">
        <w:trPr>
          <w:trHeight w:val="113"/>
          <w:jc w:val="center"/>
        </w:trPr>
        <w:tc>
          <w:tcPr>
            <w:tcW w:w="10459" w:type="dxa"/>
            <w:gridSpan w:val="10"/>
            <w:tcBorders>
              <w:left w:val="nil"/>
              <w:right w:val="nil"/>
            </w:tcBorders>
            <w:vAlign w:val="center"/>
          </w:tcPr>
          <w:p w:rsidR="00CD1DC2" w:rsidRPr="00CD1DC2" w:rsidRDefault="00CD1DC2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DC2" w:rsidTr="00E13A92">
        <w:trPr>
          <w:trHeight w:val="340"/>
          <w:jc w:val="center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center"/>
          </w:tcPr>
          <w:p w:rsidR="00CD1DC2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CD1DC2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C2" w:rsidRDefault="00CD1DC2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811B6" w:rsidTr="00A811B6">
        <w:trPr>
          <w:trHeight w:val="57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811B6" w:rsidRPr="00CD1DC2" w:rsidRDefault="00A811B6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11B6" w:rsidTr="00E31483">
        <w:trPr>
          <w:trHeight w:val="340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811B6" w:rsidRDefault="00A811B6" w:rsidP="00A811B6">
            <w:pPr>
              <w:ind w:left="0"/>
              <w:rPr>
                <w:rFonts w:ascii="Arial" w:hAnsi="Arial" w:cs="Arial"/>
              </w:rPr>
            </w:pPr>
            <w:r w:rsidRPr="00CD1DC2">
              <w:rPr>
                <w:rFonts w:ascii="Arial" w:hAnsi="Arial" w:cs="Arial"/>
                <w:b/>
              </w:rPr>
              <w:t>Auftraggeber/Melder:</w:t>
            </w:r>
          </w:p>
        </w:tc>
      </w:tr>
      <w:tr w:rsidR="00A811B6" w:rsidTr="00E31483">
        <w:trPr>
          <w:trHeight w:val="454"/>
          <w:jc w:val="center"/>
        </w:trPr>
        <w:tc>
          <w:tcPr>
            <w:tcW w:w="3486" w:type="dxa"/>
            <w:gridSpan w:val="4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811B6" w:rsidTr="0016120B">
        <w:trPr>
          <w:trHeight w:val="227"/>
          <w:jc w:val="center"/>
        </w:trPr>
        <w:tc>
          <w:tcPr>
            <w:tcW w:w="3486" w:type="dxa"/>
            <w:gridSpan w:val="4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Behörde/Firma</w:t>
            </w:r>
          </w:p>
        </w:tc>
        <w:tc>
          <w:tcPr>
            <w:tcW w:w="3486" w:type="dxa"/>
            <w:gridSpan w:val="3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487" w:type="dxa"/>
            <w:gridSpan w:val="3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Vorname</w:t>
            </w:r>
          </w:p>
        </w:tc>
      </w:tr>
      <w:tr w:rsidR="00A811B6" w:rsidTr="001E3861">
        <w:trPr>
          <w:trHeight w:val="454"/>
          <w:jc w:val="center"/>
        </w:trPr>
        <w:tc>
          <w:tcPr>
            <w:tcW w:w="10459" w:type="dxa"/>
            <w:gridSpan w:val="10"/>
            <w:tcBorders>
              <w:bottom w:val="single" w:sz="4" w:space="0" w:color="auto"/>
            </w:tcBorders>
            <w:vAlign w:val="center"/>
          </w:tcPr>
          <w:p w:rsidR="00A811B6" w:rsidRDefault="001E3861" w:rsidP="001E386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811B6" w:rsidTr="000C3948">
        <w:trPr>
          <w:trHeight w:val="227"/>
          <w:jc w:val="center"/>
        </w:trPr>
        <w:tc>
          <w:tcPr>
            <w:tcW w:w="3486" w:type="dxa"/>
            <w:gridSpan w:val="4"/>
            <w:tcBorders>
              <w:left w:val="nil"/>
              <w:bottom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Telefon:</w:t>
            </w:r>
          </w:p>
        </w:tc>
        <w:tc>
          <w:tcPr>
            <w:tcW w:w="69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811B6" w:rsidRDefault="00A811B6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811B6" w:rsidTr="000C3948">
        <w:trPr>
          <w:trHeight w:val="57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1B6" w:rsidRPr="00A811B6" w:rsidRDefault="00A811B6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11B6" w:rsidTr="00E31483">
        <w:trPr>
          <w:trHeight w:val="340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811B6" w:rsidRPr="00A811B6" w:rsidRDefault="00A811B6" w:rsidP="00A811B6">
            <w:pPr>
              <w:ind w:left="0"/>
              <w:rPr>
                <w:rFonts w:ascii="Arial" w:hAnsi="Arial" w:cs="Arial"/>
                <w:b/>
              </w:rPr>
            </w:pPr>
            <w:r w:rsidRPr="00A811B6">
              <w:rPr>
                <w:rFonts w:ascii="Arial" w:hAnsi="Arial" w:cs="Arial"/>
                <w:b/>
              </w:rPr>
              <w:t>Einsatzstelle:</w:t>
            </w:r>
          </w:p>
        </w:tc>
      </w:tr>
      <w:tr w:rsidR="00A811B6" w:rsidTr="00E31483">
        <w:trPr>
          <w:trHeight w:val="510"/>
          <w:jc w:val="center"/>
        </w:trPr>
        <w:tc>
          <w:tcPr>
            <w:tcW w:w="5229" w:type="dxa"/>
            <w:gridSpan w:val="6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center"/>
          </w:tcPr>
          <w:p w:rsidR="00A811B6" w:rsidRDefault="001E3861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811B6" w:rsidTr="0016120B">
        <w:trPr>
          <w:trHeight w:val="227"/>
          <w:jc w:val="center"/>
        </w:trPr>
        <w:tc>
          <w:tcPr>
            <w:tcW w:w="5229" w:type="dxa"/>
            <w:gridSpan w:val="6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Straße, Hausnummer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PLZ</w:t>
            </w:r>
          </w:p>
        </w:tc>
        <w:tc>
          <w:tcPr>
            <w:tcW w:w="3487" w:type="dxa"/>
            <w:gridSpan w:val="3"/>
            <w:tcBorders>
              <w:left w:val="nil"/>
              <w:right w:val="nil"/>
            </w:tcBorders>
          </w:tcPr>
          <w:p w:rsidR="00A811B6" w:rsidRPr="00A811B6" w:rsidRDefault="00A811B6" w:rsidP="00A811B6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</w:t>
            </w:r>
          </w:p>
        </w:tc>
      </w:tr>
      <w:tr w:rsidR="00A811B6" w:rsidTr="001E3861">
        <w:trPr>
          <w:trHeight w:val="510"/>
          <w:jc w:val="center"/>
        </w:trPr>
        <w:tc>
          <w:tcPr>
            <w:tcW w:w="10459" w:type="dxa"/>
            <w:gridSpan w:val="10"/>
            <w:tcBorders>
              <w:bottom w:val="single" w:sz="4" w:space="0" w:color="auto"/>
            </w:tcBorders>
          </w:tcPr>
          <w:p w:rsidR="00A811B6" w:rsidRDefault="001E3861" w:rsidP="001E3861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1E3861" w:rsidRDefault="001E3861" w:rsidP="001E386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811B6" w:rsidTr="000C3948">
        <w:trPr>
          <w:trHeight w:val="227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</w:tcPr>
          <w:p w:rsidR="00A811B6" w:rsidRPr="00A811B6" w:rsidRDefault="00A811B6" w:rsidP="00A811B6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Abschnitt/Objekt</w:t>
            </w:r>
          </w:p>
        </w:tc>
      </w:tr>
      <w:tr w:rsidR="00A811B6" w:rsidTr="000C3948">
        <w:trPr>
          <w:trHeight w:val="57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1B6" w:rsidRPr="00A811B6" w:rsidRDefault="00A811B6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1483" w:rsidTr="00E31483">
        <w:trPr>
          <w:trHeight w:val="340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 w:rsidRPr="00E31483">
              <w:rPr>
                <w:rFonts w:ascii="Arial" w:hAnsi="Arial" w:cs="Arial"/>
                <w:b/>
              </w:rPr>
              <w:t>Einsatzgrund/Ereignis:</w:t>
            </w:r>
          </w:p>
        </w:tc>
      </w:tr>
      <w:tr w:rsidR="00E31483" w:rsidTr="001E3861">
        <w:trPr>
          <w:trHeight w:val="804"/>
          <w:jc w:val="center"/>
        </w:trPr>
        <w:tc>
          <w:tcPr>
            <w:tcW w:w="10459" w:type="dxa"/>
            <w:gridSpan w:val="10"/>
            <w:tcBorders>
              <w:bottom w:val="single" w:sz="4" w:space="0" w:color="auto"/>
            </w:tcBorders>
          </w:tcPr>
          <w:p w:rsidR="00E31483" w:rsidRDefault="001E3861" w:rsidP="001E3861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1E3861" w:rsidRDefault="001E3861" w:rsidP="001E3861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1E3861" w:rsidRDefault="001E3861" w:rsidP="001E386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31483" w:rsidTr="009122FB">
        <w:trPr>
          <w:trHeight w:val="57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31483" w:rsidRPr="00E31483" w:rsidRDefault="00E31483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1483" w:rsidTr="00E31483">
        <w:trPr>
          <w:trHeight w:val="340"/>
          <w:jc w:val="center"/>
        </w:trPr>
        <w:tc>
          <w:tcPr>
            <w:tcW w:w="104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31483" w:rsidRPr="00E31483" w:rsidRDefault="00E31483" w:rsidP="00E31483">
            <w:pPr>
              <w:ind w:left="0"/>
              <w:rPr>
                <w:rFonts w:ascii="Arial" w:hAnsi="Arial" w:cs="Arial"/>
                <w:b/>
              </w:rPr>
            </w:pPr>
            <w:r w:rsidRPr="00E31483">
              <w:rPr>
                <w:rFonts w:ascii="Arial" w:hAnsi="Arial" w:cs="Arial"/>
                <w:b/>
              </w:rPr>
              <w:t>Eingesetzte Einsatzmittel:</w:t>
            </w:r>
          </w:p>
        </w:tc>
      </w:tr>
      <w:tr w:rsidR="00E31483" w:rsidTr="00E31483">
        <w:trPr>
          <w:trHeight w:val="397"/>
          <w:jc w:val="center"/>
        </w:trPr>
        <w:tc>
          <w:tcPr>
            <w:tcW w:w="3486" w:type="dxa"/>
            <w:gridSpan w:val="4"/>
            <w:vAlign w:val="center"/>
          </w:tcPr>
          <w:p w:rsidR="00E31483" w:rsidRDefault="00E31483" w:rsidP="001E386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gridSpan w:val="3"/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gridSpan w:val="3"/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31483" w:rsidTr="00E31483">
        <w:trPr>
          <w:trHeight w:val="397"/>
          <w:jc w:val="center"/>
        </w:trPr>
        <w:tc>
          <w:tcPr>
            <w:tcW w:w="3486" w:type="dxa"/>
            <w:gridSpan w:val="4"/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gridSpan w:val="3"/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gridSpan w:val="3"/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31483" w:rsidTr="00E31483">
        <w:trPr>
          <w:trHeight w:val="397"/>
          <w:jc w:val="center"/>
        </w:trPr>
        <w:tc>
          <w:tcPr>
            <w:tcW w:w="3486" w:type="dxa"/>
            <w:gridSpan w:val="4"/>
            <w:tcBorders>
              <w:bottom w:val="single" w:sz="4" w:space="0" w:color="auto"/>
            </w:tcBorders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center"/>
          </w:tcPr>
          <w:p w:rsidR="00E31483" w:rsidRDefault="00E31483" w:rsidP="00E3148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1E3861">
              <w:rPr>
                <w:rFonts w:ascii="Arial" w:hAnsi="Arial" w:cs="Arial"/>
              </w:rPr>
              <w:t xml:space="preserve"> </w:t>
            </w:r>
            <w:r w:rsidR="001E386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3861">
              <w:rPr>
                <w:rFonts w:ascii="Arial" w:hAnsi="Arial" w:cs="Arial"/>
                <w:szCs w:val="22"/>
              </w:rPr>
              <w:instrText xml:space="preserve"> FORMTEXT </w:instrText>
            </w:r>
            <w:r w:rsidR="001E3861">
              <w:rPr>
                <w:rFonts w:ascii="Arial" w:hAnsi="Arial" w:cs="Arial"/>
                <w:szCs w:val="22"/>
              </w:rPr>
            </w:r>
            <w:r w:rsidR="001E3861">
              <w:rPr>
                <w:rFonts w:ascii="Arial" w:hAnsi="Arial" w:cs="Arial"/>
                <w:szCs w:val="22"/>
              </w:rPr>
              <w:fldChar w:fldCharType="separate"/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noProof/>
                <w:szCs w:val="22"/>
              </w:rPr>
              <w:t> </w:t>
            </w:r>
            <w:r w:rsidR="001E386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31483" w:rsidTr="00E13A92">
        <w:trPr>
          <w:trHeight w:val="510"/>
          <w:jc w:val="center"/>
        </w:trPr>
        <w:tc>
          <w:tcPr>
            <w:tcW w:w="10459" w:type="dxa"/>
            <w:gridSpan w:val="10"/>
            <w:tcBorders>
              <w:left w:val="nil"/>
              <w:right w:val="nil"/>
            </w:tcBorders>
            <w:vAlign w:val="center"/>
          </w:tcPr>
          <w:p w:rsidR="00E31483" w:rsidRPr="00E31483" w:rsidRDefault="00E31483" w:rsidP="00CD1DC2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1483" w:rsidTr="00E13A92">
        <w:trPr>
          <w:trHeight w:val="510"/>
          <w:jc w:val="center"/>
        </w:trPr>
        <w:tc>
          <w:tcPr>
            <w:tcW w:w="10459" w:type="dxa"/>
            <w:gridSpan w:val="10"/>
            <w:tcBorders>
              <w:bottom w:val="single" w:sz="4" w:space="0" w:color="auto"/>
            </w:tcBorders>
            <w:vAlign w:val="center"/>
          </w:tcPr>
          <w:p w:rsidR="00E31483" w:rsidRDefault="00E31483" w:rsidP="00CD1DC2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1483" w:rsidTr="00E13A92">
        <w:trPr>
          <w:trHeight w:val="227"/>
          <w:jc w:val="center"/>
        </w:trPr>
        <w:tc>
          <w:tcPr>
            <w:tcW w:w="10459" w:type="dxa"/>
            <w:gridSpan w:val="10"/>
            <w:tcBorders>
              <w:left w:val="nil"/>
              <w:bottom w:val="nil"/>
              <w:right w:val="nil"/>
            </w:tcBorders>
          </w:tcPr>
          <w:p w:rsidR="00E31483" w:rsidRDefault="00E31483" w:rsidP="00CD1DC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Name/Datum/Unterschrift</w:t>
            </w:r>
          </w:p>
        </w:tc>
      </w:tr>
    </w:tbl>
    <w:p w:rsidR="0017014C" w:rsidRDefault="0017014C">
      <w:pPr>
        <w:rPr>
          <w:sz w:val="12"/>
          <w:szCs w:val="12"/>
        </w:rPr>
      </w:pPr>
    </w:p>
    <w:p w:rsidR="000C3948" w:rsidRDefault="000C3948">
      <w:pPr>
        <w:rPr>
          <w:sz w:val="12"/>
          <w:szCs w:val="12"/>
        </w:rPr>
      </w:pPr>
    </w:p>
    <w:p w:rsidR="000C3948" w:rsidRDefault="000C3948">
      <w:pPr>
        <w:rPr>
          <w:sz w:val="12"/>
          <w:szCs w:val="12"/>
        </w:rPr>
      </w:pPr>
    </w:p>
    <w:p w:rsidR="000C3948" w:rsidRDefault="000C3948">
      <w:pPr>
        <w:rPr>
          <w:sz w:val="12"/>
          <w:szCs w:val="12"/>
        </w:rPr>
      </w:pPr>
    </w:p>
    <w:p w:rsidR="000C3948" w:rsidRPr="00E31483" w:rsidRDefault="000C3948">
      <w:pPr>
        <w:rPr>
          <w:sz w:val="12"/>
          <w:szCs w:val="12"/>
        </w:rPr>
      </w:pPr>
    </w:p>
    <w:tbl>
      <w:tblPr>
        <w:tblStyle w:val="Tabellenraster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1063"/>
        <w:gridCol w:w="2423"/>
        <w:gridCol w:w="1120"/>
        <w:gridCol w:w="2366"/>
        <w:gridCol w:w="1178"/>
        <w:gridCol w:w="2309"/>
      </w:tblGrid>
      <w:tr w:rsidR="00E31483" w:rsidRPr="000C3948" w:rsidTr="0017014C">
        <w:trPr>
          <w:trHeight w:val="95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Alarm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Gerätehaus aus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Einsatzstelle an</w:t>
            </w:r>
          </w:p>
        </w:tc>
      </w:tr>
      <w:tr w:rsidR="0017014C" w:rsidRPr="00E13A92" w:rsidTr="00E13A92">
        <w:trPr>
          <w:trHeight w:val="20"/>
          <w:jc w:val="center"/>
        </w:trPr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014C" w:rsidRPr="00E13A92" w:rsidRDefault="0017014C" w:rsidP="00CD1DC2">
            <w:pPr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483" w:rsidRPr="000C3948" w:rsidTr="0017014C">
        <w:trPr>
          <w:trHeight w:val="95"/>
          <w:jc w:val="center"/>
        </w:trPr>
        <w:tc>
          <w:tcPr>
            <w:tcW w:w="1063" w:type="dxa"/>
            <w:shd w:val="clear" w:color="auto" w:fill="FFFF00"/>
            <w:vAlign w:val="center"/>
          </w:tcPr>
          <w:p w:rsidR="00E31483" w:rsidRPr="000C3948" w:rsidRDefault="00583778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423" w:type="dxa"/>
            <w:vAlign w:val="center"/>
          </w:tcPr>
          <w:p w:rsidR="00E31483" w:rsidRPr="000C3948" w:rsidRDefault="00583778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Einsatzbereit über Funk</w:t>
            </w:r>
          </w:p>
        </w:tc>
        <w:tc>
          <w:tcPr>
            <w:tcW w:w="1120" w:type="dxa"/>
            <w:shd w:val="clear" w:color="auto" w:fill="00B050"/>
            <w:vAlign w:val="center"/>
          </w:tcPr>
          <w:p w:rsidR="00E31483" w:rsidRPr="000C3948" w:rsidRDefault="00583778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366" w:type="dxa"/>
            <w:vAlign w:val="center"/>
          </w:tcPr>
          <w:p w:rsidR="00E31483" w:rsidRPr="000C3948" w:rsidRDefault="00583778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3948">
              <w:rPr>
                <w:rFonts w:ascii="Arial" w:hAnsi="Arial" w:cs="Arial"/>
                <w:b/>
                <w:sz w:val="12"/>
                <w:szCs w:val="12"/>
              </w:rPr>
              <w:t>Einsatzbereit am Gerätehaus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83" w:rsidRPr="000C3948" w:rsidRDefault="00E31483" w:rsidP="00CD1DC2">
            <w:pPr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F3A08" w:rsidRPr="00583778" w:rsidRDefault="00DF3A08" w:rsidP="005F1F11">
      <w:pPr>
        <w:ind w:left="-142"/>
        <w:rPr>
          <w:rFonts w:ascii="Arial" w:hAnsi="Arial" w:cs="Arial"/>
          <w:sz w:val="8"/>
          <w:szCs w:val="8"/>
        </w:rPr>
      </w:pPr>
    </w:p>
    <w:sectPr w:rsidR="00DF3A08" w:rsidRPr="00583778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63" w:rsidRDefault="00DA2C63">
      <w:r>
        <w:separator/>
      </w:r>
    </w:p>
  </w:endnote>
  <w:endnote w:type="continuationSeparator" w:id="0">
    <w:p w:rsidR="00DA2C63" w:rsidRDefault="00D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DA2C63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DA2C63" w:rsidRPr="00591B6E" w:rsidRDefault="00DA2C63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DA2C63" w:rsidRPr="00591B6E" w:rsidRDefault="00DA2C63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DA2C63" w:rsidRPr="00591B6E" w:rsidRDefault="00DA2C63" w:rsidP="000007C3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100765">
            <w:rPr>
              <w:rFonts w:ascii="Arial" w:hAnsi="Arial" w:cs="Arial"/>
              <w:noProof/>
              <w:sz w:val="16"/>
              <w:szCs w:val="16"/>
            </w:rPr>
            <w:t>ILS_LQM_BT_EN 1 Nacherfassung 1.x.docx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DA2C63" w:rsidRPr="00591B6E" w:rsidRDefault="00DA2C63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0007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0007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A2C63" w:rsidRPr="00C071A9" w:rsidRDefault="00DA2C63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DA2C63" w:rsidRPr="00D87DB7" w:rsidRDefault="00DA2C63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DA2C63">
      <w:tc>
        <w:tcPr>
          <w:tcW w:w="2444" w:type="dxa"/>
          <w:tcBorders>
            <w:bottom w:val="nil"/>
          </w:tcBorders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DA2C63" w:rsidRDefault="00DA2C63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DA2C63" w:rsidRDefault="00DA2C63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="00100765" w:rsidRPr="00100765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DA2C63">
      <w:tc>
        <w:tcPr>
          <w:tcW w:w="2444" w:type="dxa"/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0007C3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DA2C63" w:rsidRDefault="00DA2C63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DA2C63" w:rsidRDefault="00DA2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63" w:rsidRDefault="00DA2C63">
      <w:r>
        <w:separator/>
      </w:r>
    </w:p>
  </w:footnote>
  <w:footnote w:type="continuationSeparator" w:id="0">
    <w:p w:rsidR="00DA2C63" w:rsidRDefault="00DA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DA2C63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DA2C63" w:rsidRPr="00A01459" w:rsidRDefault="00DA2C63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7BCD715A" wp14:editId="13827B24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DA2C63" w:rsidRPr="00A01459" w:rsidRDefault="00DA2C63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DA2C63" w:rsidRPr="00C60B9C" w:rsidRDefault="00DA2C63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DA2C63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DA2C63" w:rsidRPr="00A01459" w:rsidRDefault="00DA2C63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DA2C63" w:rsidRPr="00A01459" w:rsidRDefault="00DA2C63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DA2C63" w:rsidRPr="00C60B9C" w:rsidRDefault="00DA2C63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007C3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A2C63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DA2C63" w:rsidRPr="00A01459" w:rsidRDefault="00DA2C63" w:rsidP="00515DCC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EN 1</w:t>
          </w:r>
        </w:p>
      </w:tc>
    </w:tr>
  </w:tbl>
  <w:p w:rsidR="00DA2C63" w:rsidRPr="00584380" w:rsidRDefault="00DA2C63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DA2C63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DA2C63" w:rsidRDefault="00DA2C6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DA2C63" w:rsidRDefault="00DA2C63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DA2C63" w:rsidRDefault="00DA2C63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DA2C63" w:rsidRDefault="00DA2C63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DA2C63" w:rsidRDefault="00DA2C63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DA2C63" w:rsidRDefault="00DA2C6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DA2C63" w:rsidRDefault="00DA2C6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DA2C63" w:rsidRDefault="00DA2C6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DA2C63" w:rsidRDefault="00DA2C63">
    <w:pPr>
      <w:pStyle w:val="Kopfzeile"/>
    </w:pPr>
  </w:p>
  <w:p w:rsidR="00DA2C63" w:rsidRDefault="00DA2C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i7K16tM+qrVEqqUziXs4Db6Ad0=" w:salt="ucRNP1CPw8rXW9e30oahZ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007C3"/>
    <w:rsid w:val="00031362"/>
    <w:rsid w:val="00032417"/>
    <w:rsid w:val="00044FC9"/>
    <w:rsid w:val="00067C40"/>
    <w:rsid w:val="000C3948"/>
    <w:rsid w:val="000E0150"/>
    <w:rsid w:val="00100765"/>
    <w:rsid w:val="00126D48"/>
    <w:rsid w:val="001314B8"/>
    <w:rsid w:val="001325FA"/>
    <w:rsid w:val="0014489A"/>
    <w:rsid w:val="0016120B"/>
    <w:rsid w:val="0017014C"/>
    <w:rsid w:val="00190928"/>
    <w:rsid w:val="001A68EF"/>
    <w:rsid w:val="001B0310"/>
    <w:rsid w:val="001C3577"/>
    <w:rsid w:val="001E3861"/>
    <w:rsid w:val="001E5926"/>
    <w:rsid w:val="00223011"/>
    <w:rsid w:val="0022334E"/>
    <w:rsid w:val="00230BC7"/>
    <w:rsid w:val="00231CAD"/>
    <w:rsid w:val="00245D99"/>
    <w:rsid w:val="0029713F"/>
    <w:rsid w:val="002A7B0D"/>
    <w:rsid w:val="002D5C50"/>
    <w:rsid w:val="002E0AFE"/>
    <w:rsid w:val="002F3A5C"/>
    <w:rsid w:val="003058C4"/>
    <w:rsid w:val="003068E6"/>
    <w:rsid w:val="0033140F"/>
    <w:rsid w:val="00340324"/>
    <w:rsid w:val="003479B8"/>
    <w:rsid w:val="003859AA"/>
    <w:rsid w:val="003A0810"/>
    <w:rsid w:val="003D10B6"/>
    <w:rsid w:val="003F3EF8"/>
    <w:rsid w:val="00412CD6"/>
    <w:rsid w:val="004224C7"/>
    <w:rsid w:val="00422C70"/>
    <w:rsid w:val="00424109"/>
    <w:rsid w:val="00457197"/>
    <w:rsid w:val="00465A8A"/>
    <w:rsid w:val="00467F8C"/>
    <w:rsid w:val="00475FD0"/>
    <w:rsid w:val="00477A87"/>
    <w:rsid w:val="004921F8"/>
    <w:rsid w:val="00492751"/>
    <w:rsid w:val="004A1A79"/>
    <w:rsid w:val="004B4AC3"/>
    <w:rsid w:val="004F17D6"/>
    <w:rsid w:val="0050048B"/>
    <w:rsid w:val="005018B4"/>
    <w:rsid w:val="00515DCC"/>
    <w:rsid w:val="00560DF8"/>
    <w:rsid w:val="00570ABF"/>
    <w:rsid w:val="00580902"/>
    <w:rsid w:val="00583778"/>
    <w:rsid w:val="00584380"/>
    <w:rsid w:val="00591B6E"/>
    <w:rsid w:val="005E751E"/>
    <w:rsid w:val="005F1F11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0079"/>
    <w:rsid w:val="00712374"/>
    <w:rsid w:val="00757B2E"/>
    <w:rsid w:val="00766658"/>
    <w:rsid w:val="00766B49"/>
    <w:rsid w:val="007A7684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448C"/>
    <w:rsid w:val="0091052B"/>
    <w:rsid w:val="009122FB"/>
    <w:rsid w:val="0093451B"/>
    <w:rsid w:val="009358AE"/>
    <w:rsid w:val="0094407F"/>
    <w:rsid w:val="009468D6"/>
    <w:rsid w:val="00962F02"/>
    <w:rsid w:val="009709A5"/>
    <w:rsid w:val="009A18CB"/>
    <w:rsid w:val="009B344C"/>
    <w:rsid w:val="009C0446"/>
    <w:rsid w:val="009C6930"/>
    <w:rsid w:val="00A01459"/>
    <w:rsid w:val="00A057CA"/>
    <w:rsid w:val="00A13A80"/>
    <w:rsid w:val="00A15FBF"/>
    <w:rsid w:val="00A74746"/>
    <w:rsid w:val="00A81080"/>
    <w:rsid w:val="00A811B6"/>
    <w:rsid w:val="00A82D58"/>
    <w:rsid w:val="00A96F2F"/>
    <w:rsid w:val="00AE4C8B"/>
    <w:rsid w:val="00AE6F52"/>
    <w:rsid w:val="00AF5EAF"/>
    <w:rsid w:val="00B052A9"/>
    <w:rsid w:val="00B114B6"/>
    <w:rsid w:val="00B1242C"/>
    <w:rsid w:val="00B2575F"/>
    <w:rsid w:val="00B31B3B"/>
    <w:rsid w:val="00B4659B"/>
    <w:rsid w:val="00B5222E"/>
    <w:rsid w:val="00B662C6"/>
    <w:rsid w:val="00B97CB6"/>
    <w:rsid w:val="00BA0CEA"/>
    <w:rsid w:val="00BA7D24"/>
    <w:rsid w:val="00BB6B8C"/>
    <w:rsid w:val="00BC4DE1"/>
    <w:rsid w:val="00BF6F9C"/>
    <w:rsid w:val="00C058E2"/>
    <w:rsid w:val="00C071A9"/>
    <w:rsid w:val="00C078EC"/>
    <w:rsid w:val="00C10EB1"/>
    <w:rsid w:val="00C60B9C"/>
    <w:rsid w:val="00C66491"/>
    <w:rsid w:val="00C7307E"/>
    <w:rsid w:val="00C81F58"/>
    <w:rsid w:val="00C90764"/>
    <w:rsid w:val="00C91B0D"/>
    <w:rsid w:val="00C9570E"/>
    <w:rsid w:val="00CC4CE5"/>
    <w:rsid w:val="00CC7459"/>
    <w:rsid w:val="00CC7A5F"/>
    <w:rsid w:val="00CD1B23"/>
    <w:rsid w:val="00CD1DC2"/>
    <w:rsid w:val="00CE3061"/>
    <w:rsid w:val="00D1655E"/>
    <w:rsid w:val="00D263A5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A2C63"/>
    <w:rsid w:val="00DB6CA7"/>
    <w:rsid w:val="00DC3320"/>
    <w:rsid w:val="00DC6501"/>
    <w:rsid w:val="00DD1AA9"/>
    <w:rsid w:val="00DD263C"/>
    <w:rsid w:val="00DF2762"/>
    <w:rsid w:val="00DF3A08"/>
    <w:rsid w:val="00DF4C90"/>
    <w:rsid w:val="00E00718"/>
    <w:rsid w:val="00E020EB"/>
    <w:rsid w:val="00E13A92"/>
    <w:rsid w:val="00E27655"/>
    <w:rsid w:val="00E27A07"/>
    <w:rsid w:val="00E31483"/>
    <w:rsid w:val="00E35C02"/>
    <w:rsid w:val="00EB54A2"/>
    <w:rsid w:val="00EB7F72"/>
    <w:rsid w:val="00EF4975"/>
    <w:rsid w:val="00F02973"/>
    <w:rsid w:val="00F03A57"/>
    <w:rsid w:val="00F0573B"/>
    <w:rsid w:val="00F13908"/>
    <w:rsid w:val="00F24169"/>
    <w:rsid w:val="00F60E32"/>
    <w:rsid w:val="00F72E73"/>
    <w:rsid w:val="00F97240"/>
    <w:rsid w:val="00FB6B59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22</cp:revision>
  <cp:lastPrinted>2013-04-17T08:37:00Z</cp:lastPrinted>
  <dcterms:created xsi:type="dcterms:W3CDTF">2013-01-11T15:58:00Z</dcterms:created>
  <dcterms:modified xsi:type="dcterms:W3CDTF">2013-04-19T23:47:00Z</dcterms:modified>
</cp:coreProperties>
</file>